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0" w:rsidRPr="005C605B" w:rsidRDefault="00A336B0">
      <w:pPr>
        <w:rPr>
          <w:rFonts w:ascii="Times New Roman" w:hAnsi="Times New Roman" w:cs="Times New Roman"/>
          <w:sz w:val="2"/>
          <w:szCs w:val="2"/>
        </w:rPr>
      </w:pPr>
    </w:p>
    <w:p w:rsidR="005C605B" w:rsidRDefault="009C2BAC">
      <w:pPr>
        <w:outlineLvl w:val="0"/>
        <w:rPr>
          <w:rFonts w:ascii="Times New Roman" w:hAnsi="Times New Roman" w:cs="Times New Roman"/>
          <w:b/>
        </w:rPr>
      </w:pPr>
      <w:bookmarkStart w:id="0" w:name="bookmark0"/>
      <w:r w:rsidRPr="005C605B">
        <w:rPr>
          <w:rFonts w:ascii="Times New Roman" w:hAnsi="Times New Roman" w:cs="Times New Roman"/>
          <w:b/>
        </w:rPr>
        <w:t xml:space="preserve">Домашняя работа № 1 </w:t>
      </w:r>
    </w:p>
    <w:p w:rsidR="00A336B0" w:rsidRPr="005C605B" w:rsidRDefault="009C2BAC">
      <w:pPr>
        <w:outlineLvl w:val="0"/>
        <w:rPr>
          <w:rFonts w:ascii="Times New Roman" w:hAnsi="Times New Roman" w:cs="Times New Roman"/>
          <w:b/>
        </w:rPr>
      </w:pPr>
      <w:r w:rsidRPr="005C605B">
        <w:rPr>
          <w:rFonts w:ascii="Times New Roman" w:hAnsi="Times New Roman" w:cs="Times New Roman"/>
          <w:b/>
        </w:rPr>
        <w:t>ОСНОВНЫЕ ПОНЯТИЯ</w:t>
      </w:r>
      <w:bookmarkEnd w:id="0"/>
    </w:p>
    <w:p w:rsidR="005C605B" w:rsidRDefault="005C605B">
      <w:pPr>
        <w:ind w:left="360" w:hanging="360"/>
        <w:rPr>
          <w:rFonts w:ascii="Times New Roman" w:hAnsi="Times New Roman" w:cs="Times New Roman"/>
        </w:rPr>
      </w:pPr>
    </w:p>
    <w:p w:rsidR="00A336B0" w:rsidRPr="005C605B" w:rsidRDefault="009C2BAC">
      <w:pPr>
        <w:ind w:left="360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Материал в учебнике: § 10. Основные понятия.</w:t>
      </w:r>
    </w:p>
    <w:p w:rsidR="005C605B" w:rsidRDefault="005C605B">
      <w:pPr>
        <w:tabs>
          <w:tab w:val="left" w:pos="414"/>
        </w:tabs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414"/>
        </w:tabs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  <w:b/>
        </w:rPr>
        <w:t>1.</w:t>
      </w:r>
      <w:r w:rsidRPr="005C605B">
        <w:rPr>
          <w:rFonts w:ascii="Times New Roman" w:hAnsi="Times New Roman" w:cs="Times New Roman"/>
          <w:b/>
        </w:rPr>
        <w:tab/>
      </w:r>
      <w:r w:rsidRPr="005C605B">
        <w:rPr>
          <w:rFonts w:ascii="Times New Roman" w:hAnsi="Times New Roman" w:cs="Times New Roman"/>
        </w:rPr>
        <w:t>Выполните письменно следующие задания.</w:t>
      </w:r>
    </w:p>
    <w:p w:rsidR="0000020C" w:rsidRDefault="0000020C" w:rsidP="0000020C">
      <w:pPr>
        <w:tabs>
          <w:tab w:val="left" w:pos="698"/>
        </w:tabs>
        <w:ind w:left="426" w:hanging="426"/>
        <w:jc w:val="both"/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698"/>
        </w:tabs>
        <w:ind w:left="426" w:hanging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1.</w:t>
      </w:r>
      <w:r w:rsidRPr="005C605B">
        <w:rPr>
          <w:rFonts w:ascii="Times New Roman" w:hAnsi="Times New Roman" w:cs="Times New Roman"/>
        </w:rPr>
        <w:tab/>
        <w:t>Преобразуйте информацию к табличному виду, опреде</w:t>
      </w:r>
      <w:r w:rsidRPr="005C605B">
        <w:rPr>
          <w:rFonts w:ascii="Times New Roman" w:hAnsi="Times New Roman" w:cs="Times New Roman"/>
        </w:rPr>
        <w:softHyphen/>
        <w:t>лив имя таблицы и название каждого поля:</w:t>
      </w:r>
      <w:r w:rsidR="0000020C">
        <w:rPr>
          <w:rFonts w:ascii="Times New Roman" w:hAnsi="Times New Roman" w:cs="Times New Roman"/>
        </w:rPr>
        <w:t xml:space="preserve"> </w:t>
      </w:r>
      <w:proofErr w:type="gramStart"/>
      <w:r w:rsidRPr="005C605B">
        <w:rPr>
          <w:rFonts w:ascii="Times New Roman" w:hAnsi="Times New Roman" w:cs="Times New Roman"/>
        </w:rPr>
        <w:t>Оля, Петя, 13, пение, 14, баскетбол, Вася, Катя, 13, хок</w:t>
      </w:r>
      <w:r w:rsidRPr="005C605B">
        <w:rPr>
          <w:rFonts w:ascii="Times New Roman" w:hAnsi="Times New Roman" w:cs="Times New Roman"/>
        </w:rPr>
        <w:softHyphen/>
        <w:t>кей, баскетбол, футбол, 15, 11, Коля, 11, танцы, Сережа.</w:t>
      </w:r>
      <w:proofErr w:type="gramEnd"/>
    </w:p>
    <w:p w:rsidR="005C605B" w:rsidRDefault="005C605B" w:rsidP="0000020C">
      <w:pPr>
        <w:tabs>
          <w:tab w:val="left" w:pos="698"/>
        </w:tabs>
        <w:ind w:left="360" w:firstLine="66"/>
        <w:jc w:val="both"/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698"/>
        </w:tabs>
        <w:ind w:left="360" w:hanging="283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2.</w:t>
      </w:r>
      <w:r w:rsidRPr="005C605B">
        <w:rPr>
          <w:rFonts w:ascii="Times New Roman" w:hAnsi="Times New Roman" w:cs="Times New Roman"/>
        </w:rPr>
        <w:tab/>
        <w:t>Оформите в виде таблицы и заполните пятью запися</w:t>
      </w:r>
      <w:r w:rsidRPr="005C605B">
        <w:rPr>
          <w:rFonts w:ascii="Times New Roman" w:hAnsi="Times New Roman" w:cs="Times New Roman"/>
        </w:rPr>
        <w:softHyphen/>
        <w:t>ми реляционную базу данных «Пациент», содержащую поля:</w:t>
      </w:r>
    </w:p>
    <w:p w:rsidR="00A336B0" w:rsidRPr="005C605B" w:rsidRDefault="009C2BAC" w:rsidP="0000020C">
      <w:pPr>
        <w:ind w:left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фамилия, имя, отчество, дата рождения, номер участка, адрес, дата последнего посещения врача.</w:t>
      </w:r>
    </w:p>
    <w:p w:rsidR="0000020C" w:rsidRDefault="0000020C" w:rsidP="0000020C">
      <w:pPr>
        <w:tabs>
          <w:tab w:val="left" w:pos="298"/>
        </w:tabs>
        <w:jc w:val="both"/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298"/>
        </w:tabs>
        <w:ind w:left="426" w:hanging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3.</w:t>
      </w:r>
      <w:r w:rsidRPr="005C605B">
        <w:rPr>
          <w:rFonts w:ascii="Times New Roman" w:hAnsi="Times New Roman" w:cs="Times New Roman"/>
        </w:rPr>
        <w:tab/>
      </w:r>
      <w:r w:rsidR="0000020C">
        <w:rPr>
          <w:rFonts w:ascii="Times New Roman" w:hAnsi="Times New Roman" w:cs="Times New Roman"/>
        </w:rPr>
        <w:tab/>
      </w:r>
      <w:r w:rsidRPr="005C605B">
        <w:rPr>
          <w:rFonts w:ascii="Times New Roman" w:hAnsi="Times New Roman" w:cs="Times New Roman"/>
        </w:rPr>
        <w:t xml:space="preserve">Определите, к каким </w:t>
      </w:r>
      <w:r w:rsidRPr="0000020C">
        <w:rPr>
          <w:rFonts w:ascii="Times New Roman" w:hAnsi="Times New Roman" w:cs="Times New Roman"/>
          <w:b/>
        </w:rPr>
        <w:t>типам данных</w:t>
      </w:r>
      <w:r w:rsidRPr="005C605B">
        <w:rPr>
          <w:rFonts w:ascii="Times New Roman" w:hAnsi="Times New Roman" w:cs="Times New Roman"/>
        </w:rPr>
        <w:t xml:space="preserve"> относятся следую</w:t>
      </w:r>
      <w:r w:rsidRPr="005C605B">
        <w:rPr>
          <w:rFonts w:ascii="Times New Roman" w:hAnsi="Times New Roman" w:cs="Times New Roman"/>
        </w:rPr>
        <w:softHyphen/>
        <w:t>щие значения:</w:t>
      </w:r>
    </w:p>
    <w:p w:rsidR="00A336B0" w:rsidRPr="005C605B" w:rsidRDefault="0000020C" w:rsidP="0000020C">
      <w:pPr>
        <w:tabs>
          <w:tab w:val="left" w:pos="573"/>
          <w:tab w:val="left" w:leader="underscore" w:pos="645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54,06;          </w:t>
      </w:r>
      <w:r w:rsidR="009C2BAC" w:rsidRPr="005C605B">
        <w:rPr>
          <w:rFonts w:ascii="Times New Roman" w:hAnsi="Times New Roman" w:cs="Times New Roman"/>
        </w:rPr>
        <w:t>б) “</w:t>
      </w:r>
      <w:proofErr w:type="spellStart"/>
      <w:r w:rsidR="009C2BAC" w:rsidRPr="005C605B">
        <w:rPr>
          <w:rFonts w:ascii="Times New Roman" w:hAnsi="Times New Roman" w:cs="Times New Roman"/>
          <w:lang w:val="en-US"/>
        </w:rPr>
        <w:t>abc</w:t>
      </w:r>
      <w:proofErr w:type="spellEnd"/>
      <w:r w:rsidR="009C2BAC" w:rsidRPr="005C605B">
        <w:rPr>
          <w:rFonts w:ascii="Times New Roman" w:hAnsi="Times New Roman" w:cs="Times New Roman"/>
        </w:rPr>
        <w:t>”;</w:t>
      </w:r>
      <w:r>
        <w:rPr>
          <w:rFonts w:ascii="Times New Roman" w:hAnsi="Times New Roman" w:cs="Times New Roman"/>
        </w:rPr>
        <w:t xml:space="preserve">          </w:t>
      </w:r>
      <w:r w:rsidR="009C2BAC" w:rsidRPr="005C605B">
        <w:rPr>
          <w:rFonts w:ascii="Times New Roman" w:hAnsi="Times New Roman" w:cs="Times New Roman"/>
        </w:rPr>
        <w:t xml:space="preserve">в) ложь; </w:t>
      </w:r>
      <w:r>
        <w:rPr>
          <w:rFonts w:ascii="Times New Roman" w:hAnsi="Times New Roman" w:cs="Times New Roman"/>
        </w:rPr>
        <w:t xml:space="preserve">         </w:t>
      </w:r>
      <w:r w:rsidR="009C2BAC" w:rsidRPr="005C605B">
        <w:rPr>
          <w:rFonts w:ascii="Times New Roman" w:hAnsi="Times New Roman" w:cs="Times New Roman"/>
        </w:rPr>
        <w:t xml:space="preserve">г) -1,3; </w:t>
      </w:r>
      <w:r>
        <w:rPr>
          <w:rFonts w:ascii="Times New Roman" w:hAnsi="Times New Roman" w:cs="Times New Roman"/>
        </w:rPr>
        <w:t xml:space="preserve">         </w:t>
      </w:r>
      <w:proofErr w:type="spellStart"/>
      <w:r w:rsidR="009C2BAC" w:rsidRPr="005C605B">
        <w:rPr>
          <w:rFonts w:ascii="Times New Roman" w:hAnsi="Times New Roman" w:cs="Times New Roman"/>
        </w:rPr>
        <w:t>д</w:t>
      </w:r>
      <w:proofErr w:type="spellEnd"/>
      <w:r w:rsidR="009C2BAC" w:rsidRPr="005C605B">
        <w:rPr>
          <w:rFonts w:ascii="Times New Roman" w:hAnsi="Times New Roman" w:cs="Times New Roman"/>
        </w:rPr>
        <w:t xml:space="preserve">) “123”; </w:t>
      </w:r>
      <w:r>
        <w:rPr>
          <w:rFonts w:ascii="Times New Roman" w:hAnsi="Times New Roman" w:cs="Times New Roman"/>
        </w:rPr>
        <w:t xml:space="preserve">         </w:t>
      </w:r>
      <w:r w:rsidR="009C2BAC" w:rsidRPr="005C605B">
        <w:rPr>
          <w:rFonts w:ascii="Times New Roman" w:hAnsi="Times New Roman" w:cs="Times New Roman"/>
        </w:rPr>
        <w:t>е) 15/06/96.</w:t>
      </w:r>
      <w:r w:rsidR="009C2BAC" w:rsidRPr="005C605B">
        <w:rPr>
          <w:rFonts w:ascii="Times New Roman" w:hAnsi="Times New Roman" w:cs="Times New Roman"/>
        </w:rPr>
        <w:tab/>
      </w:r>
    </w:p>
    <w:p w:rsidR="0000020C" w:rsidRDefault="0000020C" w:rsidP="0000020C">
      <w:pPr>
        <w:tabs>
          <w:tab w:val="left" w:pos="298"/>
        </w:tabs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298"/>
        </w:tabs>
        <w:ind w:left="426" w:hanging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4.</w:t>
      </w:r>
      <w:r w:rsidRPr="005C605B">
        <w:rPr>
          <w:rFonts w:ascii="Times New Roman" w:hAnsi="Times New Roman" w:cs="Times New Roman"/>
        </w:rPr>
        <w:tab/>
      </w:r>
      <w:r w:rsidR="0000020C">
        <w:rPr>
          <w:rFonts w:ascii="Times New Roman" w:hAnsi="Times New Roman" w:cs="Times New Roman"/>
        </w:rPr>
        <w:tab/>
      </w:r>
      <w:r w:rsidRPr="005C605B">
        <w:rPr>
          <w:rFonts w:ascii="Times New Roman" w:hAnsi="Times New Roman" w:cs="Times New Roman"/>
        </w:rPr>
        <w:t>Таблица базы данных «Реки мира» содержит следую</w:t>
      </w:r>
      <w:r w:rsidRPr="005C605B">
        <w:rPr>
          <w:rFonts w:ascii="Times New Roman" w:hAnsi="Times New Roman" w:cs="Times New Roman"/>
        </w:rPr>
        <w:softHyphen/>
        <w:t>щие поля:</w:t>
      </w:r>
    </w:p>
    <w:p w:rsidR="00A336B0" w:rsidRPr="005C605B" w:rsidRDefault="009C2BAC" w:rsidP="0000020C">
      <w:pPr>
        <w:ind w:left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 xml:space="preserve">название, материк, длина (в </w:t>
      </w:r>
      <w:proofErr w:type="gramStart"/>
      <w:r w:rsidRPr="005C605B">
        <w:rPr>
          <w:rFonts w:ascii="Times New Roman" w:hAnsi="Times New Roman" w:cs="Times New Roman"/>
        </w:rPr>
        <w:t>км</w:t>
      </w:r>
      <w:proofErr w:type="gramEnd"/>
      <w:r w:rsidRPr="005C605B">
        <w:rPr>
          <w:rFonts w:ascii="Times New Roman" w:hAnsi="Times New Roman" w:cs="Times New Roman"/>
        </w:rPr>
        <w:t>), максимальная глуби</w:t>
      </w:r>
      <w:r w:rsidRPr="005C605B">
        <w:rPr>
          <w:rFonts w:ascii="Times New Roman" w:hAnsi="Times New Roman" w:cs="Times New Roman"/>
        </w:rPr>
        <w:softHyphen/>
        <w:t>на (в м), куда впадает, наличие водохранилищ (имеются или нет).</w:t>
      </w:r>
    </w:p>
    <w:p w:rsidR="00A336B0" w:rsidRPr="005C605B" w:rsidRDefault="009C2BAC" w:rsidP="0000020C">
      <w:pPr>
        <w:ind w:left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 xml:space="preserve">Опишите </w:t>
      </w:r>
      <w:r w:rsidRPr="0000020C">
        <w:rPr>
          <w:rFonts w:ascii="Times New Roman" w:hAnsi="Times New Roman" w:cs="Times New Roman"/>
          <w:b/>
        </w:rPr>
        <w:t>тип</w:t>
      </w:r>
      <w:r w:rsidRPr="005C605B">
        <w:rPr>
          <w:rFonts w:ascii="Times New Roman" w:hAnsi="Times New Roman" w:cs="Times New Roman"/>
        </w:rPr>
        <w:t xml:space="preserve"> и </w:t>
      </w:r>
      <w:r w:rsidRPr="0000020C">
        <w:rPr>
          <w:rFonts w:ascii="Times New Roman" w:hAnsi="Times New Roman" w:cs="Times New Roman"/>
          <w:b/>
        </w:rPr>
        <w:t>ширину</w:t>
      </w:r>
      <w:r w:rsidRPr="005C605B">
        <w:rPr>
          <w:rFonts w:ascii="Times New Roman" w:hAnsi="Times New Roman" w:cs="Times New Roman"/>
        </w:rPr>
        <w:t xml:space="preserve"> каждого поля. Определите </w:t>
      </w:r>
      <w:r w:rsidRPr="0000020C">
        <w:rPr>
          <w:rFonts w:ascii="Times New Roman" w:hAnsi="Times New Roman" w:cs="Times New Roman"/>
          <w:b/>
        </w:rPr>
        <w:t>пер</w:t>
      </w:r>
      <w:r w:rsidRPr="0000020C">
        <w:rPr>
          <w:rFonts w:ascii="Times New Roman" w:hAnsi="Times New Roman" w:cs="Times New Roman"/>
          <w:b/>
        </w:rPr>
        <w:softHyphen/>
        <w:t>вичный ключ</w:t>
      </w:r>
      <w:r w:rsidRPr="005C605B">
        <w:rPr>
          <w:rFonts w:ascii="Times New Roman" w:hAnsi="Times New Roman" w:cs="Times New Roman"/>
        </w:rPr>
        <w:t xml:space="preserve"> таблицы.</w:t>
      </w:r>
    </w:p>
    <w:p w:rsidR="0000020C" w:rsidRDefault="0000020C" w:rsidP="0000020C">
      <w:pPr>
        <w:tabs>
          <w:tab w:val="left" w:pos="821"/>
        </w:tabs>
        <w:ind w:left="360" w:hanging="360"/>
        <w:jc w:val="both"/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821"/>
        </w:tabs>
        <w:ind w:left="360" w:hanging="360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5.</w:t>
      </w:r>
      <w:r w:rsidRPr="005C605B">
        <w:rPr>
          <w:rFonts w:ascii="Times New Roman" w:hAnsi="Times New Roman" w:cs="Times New Roman"/>
        </w:rPr>
        <w:tab/>
        <w:t xml:space="preserve">Придумайте и опишите </w:t>
      </w:r>
      <w:r w:rsidRPr="0000020C">
        <w:rPr>
          <w:rFonts w:ascii="Times New Roman" w:hAnsi="Times New Roman" w:cs="Times New Roman"/>
          <w:b/>
        </w:rPr>
        <w:t>структуру</w:t>
      </w:r>
      <w:r w:rsidRPr="005C605B">
        <w:rPr>
          <w:rFonts w:ascii="Times New Roman" w:hAnsi="Times New Roman" w:cs="Times New Roman"/>
        </w:rPr>
        <w:t xml:space="preserve"> таблицы базы дан</w:t>
      </w:r>
      <w:r w:rsidRPr="005C605B">
        <w:rPr>
          <w:rFonts w:ascii="Times New Roman" w:hAnsi="Times New Roman" w:cs="Times New Roman"/>
        </w:rPr>
        <w:softHyphen/>
        <w:t xml:space="preserve">ных, которая содержит четыре поля </w:t>
      </w:r>
      <w:r w:rsidRPr="0000020C">
        <w:rPr>
          <w:rFonts w:ascii="Times New Roman" w:hAnsi="Times New Roman" w:cs="Times New Roman"/>
          <w:b/>
        </w:rPr>
        <w:t>различного</w:t>
      </w:r>
      <w:r w:rsidRPr="005C605B">
        <w:rPr>
          <w:rFonts w:ascii="Times New Roman" w:hAnsi="Times New Roman" w:cs="Times New Roman"/>
        </w:rPr>
        <w:t xml:space="preserve"> типа: символьного, числового (целого или вещественного), дата, логического. Таблица должна содержать реальную информацию и иметь </w:t>
      </w:r>
      <w:r w:rsidRPr="0000020C">
        <w:rPr>
          <w:rFonts w:ascii="Times New Roman" w:hAnsi="Times New Roman" w:cs="Times New Roman"/>
          <w:b/>
        </w:rPr>
        <w:t>название</w:t>
      </w:r>
      <w:r w:rsidRPr="005C605B">
        <w:rPr>
          <w:rFonts w:ascii="Times New Roman" w:hAnsi="Times New Roman" w:cs="Times New Roman"/>
        </w:rPr>
        <w:t>.</w:t>
      </w:r>
    </w:p>
    <w:p w:rsidR="0000020C" w:rsidRDefault="0000020C">
      <w:pPr>
        <w:ind w:left="360" w:hanging="360"/>
        <w:outlineLvl w:val="1"/>
        <w:rPr>
          <w:rFonts w:ascii="Times New Roman" w:hAnsi="Times New Roman" w:cs="Times New Roman"/>
        </w:rPr>
      </w:pPr>
      <w:bookmarkStart w:id="1" w:name="bookmark4"/>
    </w:p>
    <w:p w:rsidR="0000020C" w:rsidRDefault="0000020C">
      <w:pPr>
        <w:ind w:left="360" w:hanging="360"/>
        <w:outlineLvl w:val="1"/>
        <w:rPr>
          <w:rFonts w:ascii="Times New Roman" w:hAnsi="Times New Roman" w:cs="Times New Roman"/>
        </w:rPr>
      </w:pPr>
    </w:p>
    <w:p w:rsidR="00A336B0" w:rsidRPr="0000020C" w:rsidRDefault="009C2BAC">
      <w:pPr>
        <w:ind w:left="360" w:hanging="360"/>
        <w:outlineLvl w:val="1"/>
        <w:rPr>
          <w:rFonts w:ascii="Times New Roman" w:hAnsi="Times New Roman" w:cs="Times New Roman"/>
          <w:b/>
        </w:rPr>
      </w:pPr>
      <w:r w:rsidRPr="0000020C">
        <w:rPr>
          <w:rFonts w:ascii="Times New Roman" w:hAnsi="Times New Roman" w:cs="Times New Roman"/>
          <w:b/>
        </w:rPr>
        <w:t>Дополнительные задания</w:t>
      </w:r>
      <w:bookmarkEnd w:id="1"/>
    </w:p>
    <w:p w:rsidR="00A336B0" w:rsidRPr="005C605B" w:rsidRDefault="009C2BAC">
      <w:pPr>
        <w:tabs>
          <w:tab w:val="left" w:pos="414"/>
        </w:tabs>
        <w:ind w:left="360" w:hanging="360"/>
        <w:rPr>
          <w:rFonts w:ascii="Times New Roman" w:hAnsi="Times New Roman" w:cs="Times New Roman"/>
        </w:rPr>
      </w:pPr>
      <w:r w:rsidRPr="0000020C">
        <w:rPr>
          <w:rFonts w:ascii="Times New Roman" w:hAnsi="Times New Roman" w:cs="Times New Roman"/>
          <w:b/>
        </w:rPr>
        <w:t>2.</w:t>
      </w:r>
      <w:r w:rsidRPr="005C605B">
        <w:rPr>
          <w:rFonts w:ascii="Times New Roman" w:hAnsi="Times New Roman" w:cs="Times New Roman"/>
        </w:rPr>
        <w:tab/>
        <w:t xml:space="preserve">В определение базы данных </w:t>
      </w:r>
      <w:proofErr w:type="gramStart"/>
      <w:r w:rsidRPr="005C605B">
        <w:rPr>
          <w:rFonts w:ascii="Times New Roman" w:hAnsi="Times New Roman" w:cs="Times New Roman"/>
        </w:rPr>
        <w:t>вместо</w:t>
      </w:r>
      <w:proofErr w:type="gramEnd"/>
      <w:r w:rsidRPr="005C605B">
        <w:rPr>
          <w:rFonts w:ascii="Times New Roman" w:hAnsi="Times New Roman" w:cs="Times New Roman"/>
        </w:rPr>
        <w:t xml:space="preserve"> [...] вставьте </w:t>
      </w:r>
      <w:proofErr w:type="gramStart"/>
      <w:r w:rsidRPr="005C605B">
        <w:rPr>
          <w:rFonts w:ascii="Times New Roman" w:hAnsi="Times New Roman" w:cs="Times New Roman"/>
        </w:rPr>
        <w:t>номер</w:t>
      </w:r>
      <w:proofErr w:type="gramEnd"/>
      <w:r w:rsidRPr="005C605B">
        <w:rPr>
          <w:rFonts w:ascii="Times New Roman" w:hAnsi="Times New Roman" w:cs="Times New Roman"/>
        </w:rPr>
        <w:t xml:space="preserve"> не</w:t>
      </w:r>
      <w:r w:rsidRPr="005C605B">
        <w:rPr>
          <w:rFonts w:ascii="Times New Roman" w:hAnsi="Times New Roman" w:cs="Times New Roman"/>
        </w:rPr>
        <w:softHyphen/>
        <w:t>обходимого фрагмента текста.</w:t>
      </w:r>
    </w:p>
    <w:p w:rsidR="00A336B0" w:rsidRPr="005C605B" w:rsidRDefault="009C2BAC" w:rsidP="0000020C">
      <w:pPr>
        <w:ind w:left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 xml:space="preserve">Базой данных называется определенным образом [...], </w:t>
      </w:r>
      <w:proofErr w:type="gramStart"/>
      <w:r w:rsidRPr="005C605B">
        <w:rPr>
          <w:rFonts w:ascii="Times New Roman" w:hAnsi="Times New Roman" w:cs="Times New Roman"/>
        </w:rPr>
        <w:t>от</w:t>
      </w:r>
      <w:r w:rsidRPr="005C605B">
        <w:rPr>
          <w:rFonts w:ascii="Times New Roman" w:hAnsi="Times New Roman" w:cs="Times New Roman"/>
        </w:rPr>
        <w:softHyphen/>
        <w:t>носящаяся</w:t>
      </w:r>
      <w:proofErr w:type="gramEnd"/>
      <w:r w:rsidRPr="005C605B">
        <w:rPr>
          <w:rFonts w:ascii="Times New Roman" w:hAnsi="Times New Roman" w:cs="Times New Roman"/>
        </w:rPr>
        <w:t xml:space="preserve"> к [...], хранящаяся [...] и предназначенная [...].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1)</w:t>
      </w:r>
      <w:r w:rsidRPr="005C605B">
        <w:rPr>
          <w:rFonts w:ascii="Times New Roman" w:hAnsi="Times New Roman" w:cs="Times New Roman"/>
        </w:rPr>
        <w:tab/>
        <w:t>организованная совокупность текстовой информации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2)</w:t>
      </w:r>
      <w:r w:rsidRPr="005C605B">
        <w:rPr>
          <w:rFonts w:ascii="Times New Roman" w:hAnsi="Times New Roman" w:cs="Times New Roman"/>
        </w:rPr>
        <w:tab/>
        <w:t>для организации пересылки по компьютерным сетям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3)</w:t>
      </w:r>
      <w:r w:rsidRPr="005C605B">
        <w:rPr>
          <w:rFonts w:ascii="Times New Roman" w:hAnsi="Times New Roman" w:cs="Times New Roman"/>
        </w:rPr>
        <w:tab/>
        <w:t>определенной предметной области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4)</w:t>
      </w:r>
      <w:r w:rsidRPr="005C605B">
        <w:rPr>
          <w:rFonts w:ascii="Times New Roman" w:hAnsi="Times New Roman" w:cs="Times New Roman"/>
        </w:rPr>
        <w:tab/>
        <w:t>организованная совокупность данных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5)</w:t>
      </w:r>
      <w:r w:rsidRPr="005C605B">
        <w:rPr>
          <w:rFonts w:ascii="Times New Roman" w:hAnsi="Times New Roman" w:cs="Times New Roman"/>
        </w:rPr>
        <w:tab/>
        <w:t>во внешней памяти компьютера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6)</w:t>
      </w:r>
      <w:r w:rsidRPr="005C605B">
        <w:rPr>
          <w:rFonts w:ascii="Times New Roman" w:hAnsi="Times New Roman" w:cs="Times New Roman"/>
        </w:rPr>
        <w:tab/>
        <w:t>разным предметным областям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7)</w:t>
      </w:r>
      <w:r w:rsidRPr="005C605B">
        <w:rPr>
          <w:rFonts w:ascii="Times New Roman" w:hAnsi="Times New Roman" w:cs="Times New Roman"/>
        </w:rPr>
        <w:tab/>
        <w:t>только для поиска информации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8)</w:t>
      </w:r>
      <w:r w:rsidRPr="005C605B">
        <w:rPr>
          <w:rFonts w:ascii="Times New Roman" w:hAnsi="Times New Roman" w:cs="Times New Roman"/>
        </w:rPr>
        <w:tab/>
        <w:t>в оперативной памяти компьютера</w:t>
      </w:r>
    </w:p>
    <w:p w:rsidR="00A336B0" w:rsidRPr="005C605B" w:rsidRDefault="009C2BAC" w:rsidP="0000020C">
      <w:pPr>
        <w:tabs>
          <w:tab w:val="left" w:pos="821"/>
        </w:tabs>
        <w:ind w:left="709" w:hanging="360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9)</w:t>
      </w:r>
      <w:r w:rsidRPr="005C605B">
        <w:rPr>
          <w:rFonts w:ascii="Times New Roman" w:hAnsi="Times New Roman" w:cs="Times New Roman"/>
        </w:rPr>
        <w:tab/>
        <w:t>для постоянного применения</w:t>
      </w:r>
    </w:p>
    <w:p w:rsidR="0000020C" w:rsidRDefault="0000020C">
      <w:pPr>
        <w:tabs>
          <w:tab w:val="left" w:pos="434"/>
        </w:tabs>
        <w:ind w:left="360" w:hanging="360"/>
        <w:rPr>
          <w:rFonts w:ascii="Times New Roman" w:hAnsi="Times New Roman" w:cs="Times New Roman"/>
        </w:rPr>
      </w:pPr>
    </w:p>
    <w:p w:rsidR="00A336B0" w:rsidRPr="005C605B" w:rsidRDefault="009C2BAC" w:rsidP="0000020C">
      <w:pPr>
        <w:tabs>
          <w:tab w:val="left" w:pos="434"/>
        </w:tabs>
        <w:ind w:left="360" w:hanging="360"/>
        <w:jc w:val="both"/>
        <w:rPr>
          <w:rFonts w:ascii="Times New Roman" w:hAnsi="Times New Roman" w:cs="Times New Roman"/>
        </w:rPr>
      </w:pPr>
      <w:r w:rsidRPr="0000020C">
        <w:rPr>
          <w:rFonts w:ascii="Times New Roman" w:hAnsi="Times New Roman" w:cs="Times New Roman"/>
          <w:b/>
        </w:rPr>
        <w:t>3.</w:t>
      </w:r>
      <w:r w:rsidR="0000020C">
        <w:rPr>
          <w:rFonts w:ascii="Times New Roman" w:hAnsi="Times New Roman" w:cs="Times New Roman"/>
          <w:b/>
        </w:rPr>
        <w:tab/>
      </w:r>
      <w:r w:rsidRPr="005C605B">
        <w:rPr>
          <w:rFonts w:ascii="Times New Roman" w:hAnsi="Times New Roman" w:cs="Times New Roman"/>
        </w:rPr>
        <w:t>Приведите три примера реляционных баз данных из раз</w:t>
      </w:r>
      <w:r w:rsidRPr="005C605B">
        <w:rPr>
          <w:rFonts w:ascii="Times New Roman" w:hAnsi="Times New Roman" w:cs="Times New Roman"/>
        </w:rPr>
        <w:softHyphen/>
        <w:t>личных областей человеческой деятельности.</w:t>
      </w:r>
    </w:p>
    <w:p w:rsidR="00A336B0" w:rsidRPr="005C605B" w:rsidRDefault="009C2BAC" w:rsidP="0000020C">
      <w:pPr>
        <w:tabs>
          <w:tab w:val="left" w:leader="underscore" w:pos="7057"/>
        </w:tabs>
        <w:ind w:left="426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 xml:space="preserve">Пример 1. </w:t>
      </w:r>
    </w:p>
    <w:p w:rsidR="00A336B0" w:rsidRPr="005C605B" w:rsidRDefault="009C2BAC" w:rsidP="0000020C">
      <w:pPr>
        <w:ind w:left="426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Пример 2.</w:t>
      </w:r>
    </w:p>
    <w:p w:rsidR="00A336B0" w:rsidRPr="005C605B" w:rsidRDefault="009C2BAC" w:rsidP="0000020C">
      <w:pPr>
        <w:ind w:left="426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Пример 3.</w:t>
      </w:r>
    </w:p>
    <w:p w:rsidR="0000020C" w:rsidRDefault="0000020C">
      <w:pPr>
        <w:ind w:left="360" w:hanging="360"/>
        <w:rPr>
          <w:rFonts w:ascii="Times New Roman" w:hAnsi="Times New Roman" w:cs="Times New Roman"/>
        </w:rPr>
      </w:pPr>
    </w:p>
    <w:p w:rsidR="00A336B0" w:rsidRPr="005C605B" w:rsidRDefault="0000020C">
      <w:pPr>
        <w:ind w:left="360" w:hanging="360"/>
        <w:rPr>
          <w:rFonts w:ascii="Times New Roman" w:hAnsi="Times New Roman" w:cs="Times New Roman"/>
        </w:rPr>
      </w:pPr>
      <w:r w:rsidRPr="0000020C">
        <w:rPr>
          <w:rFonts w:ascii="Times New Roman" w:hAnsi="Times New Roman" w:cs="Times New Roman"/>
          <w:b/>
        </w:rPr>
        <w:t>4</w:t>
      </w:r>
      <w:r w:rsidR="009C2BAC" w:rsidRPr="0000020C">
        <w:rPr>
          <w:rFonts w:ascii="Times New Roman" w:hAnsi="Times New Roman" w:cs="Times New Roman"/>
          <w:b/>
        </w:rPr>
        <w:t>.</w:t>
      </w:r>
      <w:r w:rsidR="009C2BAC" w:rsidRPr="005C6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C2BAC" w:rsidRPr="005C605B">
        <w:rPr>
          <w:rFonts w:ascii="Times New Roman" w:hAnsi="Times New Roman" w:cs="Times New Roman"/>
        </w:rPr>
        <w:t>Дан следующий текст:</w:t>
      </w:r>
    </w:p>
    <w:p w:rsidR="00A336B0" w:rsidRPr="005C605B" w:rsidRDefault="009C2BAC" w:rsidP="0000020C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5C605B">
        <w:rPr>
          <w:rFonts w:ascii="Times New Roman" w:hAnsi="Times New Roman" w:cs="Times New Roman"/>
        </w:rPr>
        <w:t>«Что делать?», «Мартин Иден», Стендаль, Н. Г. Черны</w:t>
      </w:r>
      <w:r w:rsidRPr="005C605B">
        <w:rPr>
          <w:rFonts w:ascii="Times New Roman" w:hAnsi="Times New Roman" w:cs="Times New Roman"/>
        </w:rPr>
        <w:softHyphen/>
        <w:t>шевский, «Бесы», «Красное и белое», 39 руб., 230 руб., 103 руб., Ф. М. Достоевский, «Вишневый сад», «Шагре</w:t>
      </w:r>
      <w:r w:rsidRPr="005C605B">
        <w:rPr>
          <w:rFonts w:ascii="Times New Roman" w:hAnsi="Times New Roman" w:cs="Times New Roman"/>
        </w:rPr>
        <w:softHyphen/>
        <w:t>невая кожа», Джек Лондон, 233 руб., 298 руб., А. П. Че</w:t>
      </w:r>
      <w:r w:rsidRPr="005C605B">
        <w:rPr>
          <w:rFonts w:ascii="Times New Roman" w:hAnsi="Times New Roman" w:cs="Times New Roman"/>
        </w:rPr>
        <w:softHyphen/>
        <w:t>хов, Оноре де Бальзак, 204 руб.</w:t>
      </w:r>
      <w:proofErr w:type="gramEnd"/>
    </w:p>
    <w:p w:rsidR="00A336B0" w:rsidRPr="005C605B" w:rsidRDefault="009C2BAC" w:rsidP="0000020C">
      <w:pPr>
        <w:ind w:left="426"/>
        <w:jc w:val="both"/>
        <w:rPr>
          <w:rFonts w:ascii="Times New Roman" w:hAnsi="Times New Roman" w:cs="Times New Roman"/>
        </w:rPr>
      </w:pPr>
      <w:r w:rsidRPr="005C605B">
        <w:rPr>
          <w:rFonts w:ascii="Times New Roman" w:hAnsi="Times New Roman" w:cs="Times New Roman"/>
        </w:rPr>
        <w:t>Преобразуйте текст к табличному виду, определив имя та</w:t>
      </w:r>
      <w:r w:rsidRPr="005C605B">
        <w:rPr>
          <w:rFonts w:ascii="Times New Roman" w:hAnsi="Times New Roman" w:cs="Times New Roman"/>
        </w:rPr>
        <w:softHyphen/>
        <w:t>блицы и название каждого поля. Заполните полученную таблицу.</w:t>
      </w:r>
    </w:p>
    <w:sectPr w:rsidR="00A336B0" w:rsidRPr="005C605B" w:rsidSect="0000020C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AC" w:rsidRDefault="009C2BAC" w:rsidP="00A336B0">
      <w:r>
        <w:separator/>
      </w:r>
    </w:p>
  </w:endnote>
  <w:endnote w:type="continuationSeparator" w:id="1">
    <w:p w:rsidR="009C2BAC" w:rsidRDefault="009C2BAC" w:rsidP="00A3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AC" w:rsidRDefault="009C2BAC"/>
  </w:footnote>
  <w:footnote w:type="continuationSeparator" w:id="1">
    <w:p w:rsidR="009C2BAC" w:rsidRDefault="009C2B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36B0"/>
    <w:rsid w:val="0000020C"/>
    <w:rsid w:val="00303C98"/>
    <w:rsid w:val="0057192C"/>
    <w:rsid w:val="005C605B"/>
    <w:rsid w:val="009C2BAC"/>
    <w:rsid w:val="00A3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6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6B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>Hewlett-Packard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Цильнинская сош</dc:creator>
  <cp:lastModifiedBy>Валентина</cp:lastModifiedBy>
  <cp:revision>3</cp:revision>
  <dcterms:created xsi:type="dcterms:W3CDTF">2016-12-01T12:35:00Z</dcterms:created>
  <dcterms:modified xsi:type="dcterms:W3CDTF">2018-01-10T19:25:00Z</dcterms:modified>
</cp:coreProperties>
</file>