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D6" w:rsidRPr="007662D6" w:rsidRDefault="007662D6" w:rsidP="007662D6">
      <w:pPr>
        <w:ind w:firstLine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2D6">
        <w:rPr>
          <w:rFonts w:ascii="Times New Roman" w:hAnsi="Times New Roman" w:cs="Times New Roman"/>
          <w:b/>
          <w:sz w:val="24"/>
          <w:szCs w:val="24"/>
        </w:rPr>
        <w:t>Вопросы к самостоятельной работе по теме «Управление и алгоритм»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(9 класс)</w:t>
      </w:r>
    </w:p>
    <w:p w:rsidR="00E00008" w:rsidRPr="00EE22EE" w:rsidRDefault="00EE22EE" w:rsidP="00EE22EE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E22EE">
        <w:rPr>
          <w:rFonts w:ascii="Times New Roman" w:hAnsi="Times New Roman" w:cs="Times New Roman"/>
          <w:sz w:val="24"/>
          <w:szCs w:val="24"/>
        </w:rPr>
        <w:t>Понятие алгоритма, программы.</w:t>
      </w:r>
    </w:p>
    <w:p w:rsidR="00EE22EE" w:rsidRDefault="00EE22EE" w:rsidP="00EE22EE">
      <w:pPr>
        <w:pStyle w:val="a3"/>
        <w:numPr>
          <w:ilvl w:val="0"/>
          <w:numId w:val="1"/>
        </w:numPr>
        <w:tabs>
          <w:tab w:val="left" w:pos="370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EE22EE">
        <w:rPr>
          <w:rFonts w:ascii="Times New Roman" w:hAnsi="Times New Roman" w:cs="Times New Roman"/>
          <w:sz w:val="24"/>
          <w:szCs w:val="24"/>
        </w:rPr>
        <w:t>Поставьте в соответствие значения левой колонки правой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6807"/>
        <w:gridCol w:w="857"/>
        <w:gridCol w:w="3128"/>
      </w:tblGrid>
      <w:tr w:rsidR="000910D9" w:rsidRPr="000910D9" w:rsidTr="000910D9">
        <w:trPr>
          <w:trHeight w:val="20"/>
        </w:trPr>
        <w:tc>
          <w:tcPr>
            <w:tcW w:w="3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D9" w:rsidRPr="000910D9" w:rsidRDefault="000910D9" w:rsidP="000910D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D9">
              <w:rPr>
                <w:rFonts w:ascii="Times New Roman" w:hAnsi="Times New Roman" w:cs="Times New Roman"/>
                <w:sz w:val="24"/>
                <w:szCs w:val="24"/>
              </w:rPr>
              <w:t xml:space="preserve">Целенаправленное воздействие одних объектов, которые называются </w:t>
            </w:r>
            <w:r w:rsidR="007662D6">
              <w:rPr>
                <w:rFonts w:ascii="Times New Roman" w:hAnsi="Times New Roman" w:cs="Times New Roman"/>
                <w:sz w:val="24"/>
                <w:szCs w:val="24"/>
              </w:rPr>
              <w:t>управляющими, на другие объекты</w:t>
            </w:r>
            <w:r w:rsidRPr="000910D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gramStart"/>
            <w:r w:rsidRPr="000910D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gramEnd"/>
            <w:r w:rsidRPr="000910D9">
              <w:rPr>
                <w:rFonts w:ascii="Times New Roman" w:hAnsi="Times New Roman" w:cs="Times New Roman"/>
                <w:sz w:val="24"/>
                <w:szCs w:val="24"/>
              </w:rPr>
              <w:t xml:space="preserve">равляемые 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shd w:val="clear" w:color="auto" w:fill="FFFFFF"/>
          </w:tcPr>
          <w:p w:rsidR="000910D9" w:rsidRPr="000910D9" w:rsidRDefault="000910D9" w:rsidP="0009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0D9" w:rsidRPr="000910D9" w:rsidRDefault="000910D9" w:rsidP="00091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0910D9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0D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0910D9" w:rsidRPr="000910D9" w:rsidTr="000910D9">
        <w:trPr>
          <w:trHeight w:val="20"/>
        </w:trPr>
        <w:tc>
          <w:tcPr>
            <w:tcW w:w="3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D9" w:rsidRPr="000910D9" w:rsidRDefault="000910D9" w:rsidP="000910D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D9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команд по управлению объектом,</w:t>
            </w:r>
          </w:p>
          <w:p w:rsidR="000910D9" w:rsidRPr="000910D9" w:rsidRDefault="000910D9" w:rsidP="00091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0D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0910D9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приводит к достижению заранее поставленной цели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shd w:val="clear" w:color="auto" w:fill="FFFFFF"/>
          </w:tcPr>
          <w:p w:rsidR="000910D9" w:rsidRPr="000910D9" w:rsidRDefault="000910D9" w:rsidP="0009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0D9" w:rsidRPr="000910D9" w:rsidRDefault="000910D9" w:rsidP="00091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0910D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910D9" w:rsidRPr="000910D9" w:rsidTr="000910D9">
        <w:trPr>
          <w:trHeight w:val="20"/>
        </w:trPr>
        <w:tc>
          <w:tcPr>
            <w:tcW w:w="3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D9" w:rsidRPr="000910D9" w:rsidRDefault="000910D9" w:rsidP="000910D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D9">
              <w:rPr>
                <w:rFonts w:ascii="Times New Roman" w:hAnsi="Times New Roman" w:cs="Times New Roman"/>
                <w:sz w:val="24"/>
                <w:szCs w:val="24"/>
              </w:rPr>
              <w:t>Процесс передачи инфор</w:t>
            </w:r>
            <w:r w:rsidRPr="000910D9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 о состоянии объекта управления управляющему объекту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shd w:val="clear" w:color="auto" w:fill="FFFFFF"/>
          </w:tcPr>
          <w:p w:rsidR="000910D9" w:rsidRPr="000910D9" w:rsidRDefault="000910D9" w:rsidP="0009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0D9" w:rsidRPr="000910D9" w:rsidRDefault="000910D9" w:rsidP="00091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0910D9"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с программным управлением</w:t>
            </w:r>
          </w:p>
        </w:tc>
      </w:tr>
      <w:tr w:rsidR="000910D9" w:rsidRPr="000910D9" w:rsidTr="000910D9">
        <w:trPr>
          <w:trHeight w:val="20"/>
        </w:trPr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0D9" w:rsidRPr="000910D9" w:rsidRDefault="000910D9" w:rsidP="000910D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D9">
              <w:rPr>
                <w:rFonts w:ascii="Times New Roman" w:hAnsi="Times New Roman" w:cs="Times New Roman"/>
                <w:sz w:val="24"/>
                <w:szCs w:val="24"/>
              </w:rPr>
              <w:t>Системы, в которых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0D9">
              <w:rPr>
                <w:rFonts w:ascii="Times New Roman" w:hAnsi="Times New Roman" w:cs="Times New Roman"/>
                <w:sz w:val="24"/>
                <w:szCs w:val="24"/>
              </w:rPr>
              <w:t>управляющего объекта поручается компьютеру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shd w:val="clear" w:color="auto" w:fill="FFFFFF"/>
          </w:tcPr>
          <w:p w:rsidR="000910D9" w:rsidRPr="000910D9" w:rsidRDefault="000910D9" w:rsidP="0009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D9" w:rsidRPr="000910D9" w:rsidRDefault="000910D9" w:rsidP="00091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910D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</w:tr>
      <w:tr w:rsidR="00EE22EE" w:rsidRPr="00EE22EE" w:rsidTr="000910D9">
        <w:trPr>
          <w:trHeight w:val="20"/>
        </w:trPr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2EE" w:rsidRPr="000910D9" w:rsidRDefault="00EE22EE" w:rsidP="000910D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D9">
              <w:rPr>
                <w:rFonts w:ascii="Times New Roman" w:hAnsi="Times New Roman" w:cs="Times New Roman"/>
                <w:sz w:val="24"/>
                <w:szCs w:val="24"/>
              </w:rPr>
              <w:t>Определение свойства алгоритма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shd w:val="clear" w:color="auto" w:fill="FFFFFF"/>
          </w:tcPr>
          <w:p w:rsidR="00EE22EE" w:rsidRPr="000910D9" w:rsidRDefault="00EE22EE" w:rsidP="00EE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2EE" w:rsidRPr="000910D9" w:rsidRDefault="000910D9" w:rsidP="00091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EE22EE" w:rsidRPr="000910D9"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  <w:r w:rsidR="00CB526C" w:rsidRPr="00091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2EE" w:rsidRPr="000910D9">
              <w:rPr>
                <w:rFonts w:ascii="Times New Roman" w:hAnsi="Times New Roman" w:cs="Times New Roman"/>
                <w:sz w:val="24"/>
                <w:szCs w:val="24"/>
              </w:rPr>
              <w:t>алгоритма</w:t>
            </w:r>
          </w:p>
        </w:tc>
      </w:tr>
    </w:tbl>
    <w:p w:rsidR="000910D9" w:rsidRDefault="000910D9"/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6807"/>
        <w:gridCol w:w="857"/>
        <w:gridCol w:w="3128"/>
      </w:tblGrid>
      <w:tr w:rsidR="00EE22EE" w:rsidRPr="00EE22EE" w:rsidTr="00CB526C">
        <w:trPr>
          <w:trHeight w:val="20"/>
        </w:trPr>
        <w:tc>
          <w:tcPr>
            <w:tcW w:w="3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2EE" w:rsidRPr="00EE22EE" w:rsidRDefault="00EE22EE" w:rsidP="00B2388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22EE">
              <w:rPr>
                <w:rFonts w:ascii="Times New Roman" w:hAnsi="Times New Roman" w:cs="Times New Roman"/>
                <w:sz w:val="24"/>
                <w:szCs w:val="24"/>
              </w:rPr>
              <w:t>Алгоритм, составленный для конкретного исполнителя, должен включать только те команды, которые входят в систему команд исполнителя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shd w:val="clear" w:color="auto" w:fill="FFFFFF"/>
          </w:tcPr>
          <w:p w:rsidR="00EE22EE" w:rsidRPr="00EE22EE" w:rsidRDefault="00EE22EE" w:rsidP="00EE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2EE" w:rsidRPr="00EE22EE" w:rsidRDefault="00EE22EE" w:rsidP="00EE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EE22EE">
              <w:rPr>
                <w:rFonts w:ascii="Times New Roman" w:hAnsi="Times New Roman" w:cs="Times New Roman"/>
                <w:sz w:val="24"/>
                <w:szCs w:val="24"/>
              </w:rPr>
              <w:t>Точность</w:t>
            </w:r>
          </w:p>
        </w:tc>
      </w:tr>
      <w:tr w:rsidR="00EE22EE" w:rsidRPr="00EE22EE" w:rsidTr="00CB526C">
        <w:trPr>
          <w:trHeight w:val="20"/>
        </w:trPr>
        <w:tc>
          <w:tcPr>
            <w:tcW w:w="3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2EE" w:rsidRPr="00EE22EE" w:rsidRDefault="00EE22EE" w:rsidP="00EE22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2EE">
              <w:rPr>
                <w:rFonts w:ascii="Times New Roman" w:hAnsi="Times New Roman" w:cs="Times New Roman"/>
                <w:sz w:val="24"/>
                <w:szCs w:val="24"/>
              </w:rPr>
              <w:t>Каждая команда алгоритма должна определять однозначное действие исполнителя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shd w:val="clear" w:color="auto" w:fill="FFFFFF"/>
          </w:tcPr>
          <w:p w:rsidR="00EE22EE" w:rsidRPr="00EE22EE" w:rsidRDefault="00EE22EE" w:rsidP="00EE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2EE" w:rsidRPr="00EE22EE" w:rsidRDefault="00EE22EE" w:rsidP="00EE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EE22EE">
              <w:rPr>
                <w:rFonts w:ascii="Times New Roman" w:hAnsi="Times New Roman" w:cs="Times New Roman"/>
                <w:sz w:val="24"/>
                <w:szCs w:val="24"/>
              </w:rPr>
              <w:t>Понятность</w:t>
            </w:r>
          </w:p>
        </w:tc>
      </w:tr>
      <w:tr w:rsidR="00EE22EE" w:rsidRPr="00EE22EE" w:rsidTr="00CB526C">
        <w:trPr>
          <w:trHeight w:val="20"/>
        </w:trPr>
        <w:tc>
          <w:tcPr>
            <w:tcW w:w="3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2EE" w:rsidRPr="00EE22EE" w:rsidRDefault="00EE22EE" w:rsidP="00EE22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2EE">
              <w:rPr>
                <w:rFonts w:ascii="Times New Roman" w:hAnsi="Times New Roman" w:cs="Times New Roman"/>
                <w:sz w:val="24"/>
                <w:szCs w:val="24"/>
              </w:rPr>
              <w:t>Исполнение алгоритма должно за</w:t>
            </w:r>
            <w:r w:rsidRPr="00EE22EE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вершиться за конечное число шагов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shd w:val="clear" w:color="auto" w:fill="FFFFFF"/>
          </w:tcPr>
          <w:p w:rsidR="00EE22EE" w:rsidRPr="00EE22EE" w:rsidRDefault="00EE22EE" w:rsidP="00EE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2EE" w:rsidRPr="00EE22EE" w:rsidRDefault="00EE22EE" w:rsidP="00EE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EE22EE">
              <w:rPr>
                <w:rFonts w:ascii="Times New Roman" w:hAnsi="Times New Roman" w:cs="Times New Roman"/>
                <w:sz w:val="24"/>
                <w:szCs w:val="24"/>
              </w:rPr>
              <w:t>Дискретность</w:t>
            </w:r>
          </w:p>
        </w:tc>
      </w:tr>
      <w:tr w:rsidR="00EE22EE" w:rsidRPr="00EE22EE" w:rsidTr="00CB526C">
        <w:trPr>
          <w:trHeight w:val="20"/>
        </w:trPr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2EE" w:rsidRPr="00EE22EE" w:rsidRDefault="00EE22EE" w:rsidP="00EE22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2EE">
              <w:rPr>
                <w:rFonts w:ascii="Times New Roman" w:hAnsi="Times New Roman" w:cs="Times New Roman"/>
                <w:sz w:val="24"/>
                <w:szCs w:val="24"/>
              </w:rPr>
              <w:t>Процесс решения задачи должен быть разбит на последовательность отдельно выполняемых шагов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shd w:val="clear" w:color="auto" w:fill="FFFFFF"/>
          </w:tcPr>
          <w:p w:rsidR="00EE22EE" w:rsidRPr="00EE22EE" w:rsidRDefault="00EE22EE" w:rsidP="00EE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2EE" w:rsidRPr="00EE22EE" w:rsidRDefault="00EE22EE" w:rsidP="00EE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E22EE">
              <w:rPr>
                <w:rFonts w:ascii="Times New Roman" w:hAnsi="Times New Roman" w:cs="Times New Roman"/>
                <w:sz w:val="24"/>
                <w:szCs w:val="24"/>
              </w:rPr>
              <w:t>Конечность</w:t>
            </w:r>
          </w:p>
        </w:tc>
      </w:tr>
    </w:tbl>
    <w:p w:rsidR="000910D9" w:rsidRPr="003930A3" w:rsidRDefault="000910D9" w:rsidP="00EE22EE">
      <w:pPr>
        <w:rPr>
          <w:rFonts w:ascii="Times New Roman" w:hAnsi="Times New Roman" w:cs="Times New Roman"/>
          <w:sz w:val="28"/>
          <w:szCs w:val="24"/>
        </w:rPr>
      </w:pPr>
    </w:p>
    <w:p w:rsidR="008D713D" w:rsidRPr="003930A3" w:rsidRDefault="008D713D" w:rsidP="008D713D">
      <w:pPr>
        <w:pStyle w:val="a3"/>
        <w:numPr>
          <w:ilvl w:val="0"/>
          <w:numId w:val="1"/>
        </w:numPr>
        <w:tabs>
          <w:tab w:val="left" w:pos="380"/>
        </w:tabs>
        <w:rPr>
          <w:rFonts w:ascii="Times New Roman" w:hAnsi="Times New Roman" w:cs="Times New Roman"/>
          <w:sz w:val="24"/>
        </w:rPr>
      </w:pPr>
      <w:r w:rsidRPr="003930A3">
        <w:rPr>
          <w:rFonts w:ascii="Times New Roman" w:hAnsi="Times New Roman" w:cs="Times New Roman"/>
          <w:sz w:val="24"/>
        </w:rPr>
        <w:t>Заполните схему управления без обратной связи, указав управляющий объект, управляемый объект и исполнителя управляющих алгоритмов, для систем</w:t>
      </w:r>
      <w:r w:rsidR="003930A3">
        <w:rPr>
          <w:rFonts w:ascii="Times New Roman" w:hAnsi="Times New Roman" w:cs="Times New Roman"/>
          <w:sz w:val="24"/>
        </w:rPr>
        <w:t>ы</w:t>
      </w:r>
      <w:r w:rsidRPr="003930A3">
        <w:rPr>
          <w:rFonts w:ascii="Times New Roman" w:hAnsi="Times New Roman" w:cs="Times New Roman"/>
          <w:sz w:val="24"/>
        </w:rPr>
        <w:t xml:space="preserve"> «Школа»</w:t>
      </w:r>
    </w:p>
    <w:tbl>
      <w:tblPr>
        <w:tblStyle w:val="a4"/>
        <w:tblpPr w:leftFromText="180" w:rightFromText="180" w:vertAnchor="text" w:horzAnchor="page" w:tblpX="9973" w:tblpY="1497"/>
        <w:tblW w:w="0" w:type="auto"/>
        <w:tblBorders>
          <w:top w:val="none" w:sz="0" w:space="0" w:color="auto"/>
          <w:left w:val="single" w:sz="4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"/>
      </w:tblGrid>
      <w:tr w:rsidR="00014540" w:rsidRPr="003930A3" w:rsidTr="00014540">
        <w:trPr>
          <w:trHeight w:val="283"/>
        </w:trPr>
        <w:tc>
          <w:tcPr>
            <w:tcW w:w="283" w:type="dxa"/>
            <w:tcBorders>
              <w:bottom w:val="single" w:sz="4" w:space="0" w:color="auto"/>
            </w:tcBorders>
          </w:tcPr>
          <w:p w:rsidR="00014540" w:rsidRPr="003930A3" w:rsidRDefault="00014540" w:rsidP="0001454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14540" w:rsidRPr="003930A3" w:rsidTr="00014540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</w:tcPr>
          <w:p w:rsidR="00014540" w:rsidRPr="003930A3" w:rsidRDefault="00014540" w:rsidP="0001454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D713D" w:rsidRPr="008D713D" w:rsidRDefault="008D713D" w:rsidP="008D713D">
      <w:pPr>
        <w:pStyle w:val="a3"/>
        <w:numPr>
          <w:ilvl w:val="0"/>
          <w:numId w:val="1"/>
        </w:numPr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4469765" cy="927100"/>
            <wp:effectExtent l="19050" t="0" r="698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2EE" w:rsidRPr="003930A3" w:rsidRDefault="003930A3" w:rsidP="00393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23888" w:rsidRPr="003930A3">
        <w:rPr>
          <w:rFonts w:ascii="Times New Roman" w:hAnsi="Times New Roman" w:cs="Times New Roman"/>
          <w:sz w:val="24"/>
          <w:szCs w:val="24"/>
        </w:rPr>
        <w:t>Составьте программу для изображения в среде исполнителя «Стрелочка» буквы</w:t>
      </w:r>
    </w:p>
    <w:p w:rsidR="00B23888" w:rsidRDefault="00B23888" w:rsidP="00B2388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буквы- 2 шага, ширина букв- 1 шаг. Исходное положение исполнител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левый верхний угол, направление- вправо.</w:t>
      </w:r>
    </w:p>
    <w:p w:rsidR="00B23888" w:rsidRPr="007662D6" w:rsidRDefault="00B23888" w:rsidP="007662D6">
      <w:pPr>
        <w:rPr>
          <w:rFonts w:ascii="Times New Roman" w:hAnsi="Times New Roman" w:cs="Times New Roman"/>
          <w:sz w:val="24"/>
          <w:szCs w:val="24"/>
        </w:rPr>
      </w:pPr>
    </w:p>
    <w:p w:rsidR="00B23888" w:rsidRPr="00B23888" w:rsidRDefault="00B23888" w:rsidP="00B23888">
      <w:pPr>
        <w:ind w:left="66"/>
        <w:rPr>
          <w:rFonts w:ascii="Times New Roman" w:hAnsi="Times New Roman" w:cs="Times New Roman"/>
          <w:sz w:val="24"/>
          <w:szCs w:val="24"/>
        </w:rPr>
      </w:pPr>
    </w:p>
    <w:sectPr w:rsidR="00B23888" w:rsidRPr="00B23888" w:rsidSect="00EE22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843BC"/>
    <w:multiLevelType w:val="hybridMultilevel"/>
    <w:tmpl w:val="F8C6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94AAB"/>
    <w:multiLevelType w:val="hybridMultilevel"/>
    <w:tmpl w:val="F0F80E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E5741"/>
    <w:multiLevelType w:val="hybridMultilevel"/>
    <w:tmpl w:val="3886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EE22EE"/>
    <w:rsid w:val="00014540"/>
    <w:rsid w:val="000910D9"/>
    <w:rsid w:val="003930A3"/>
    <w:rsid w:val="007662D6"/>
    <w:rsid w:val="008056EC"/>
    <w:rsid w:val="008D713D"/>
    <w:rsid w:val="00B23888"/>
    <w:rsid w:val="00C54FB4"/>
    <w:rsid w:val="00CB526C"/>
    <w:rsid w:val="00E00008"/>
    <w:rsid w:val="00EE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2EE"/>
    <w:pPr>
      <w:ind w:left="720"/>
      <w:contextualSpacing/>
    </w:pPr>
  </w:style>
  <w:style w:type="table" w:styleId="a4">
    <w:name w:val="Table Grid"/>
    <w:basedOn w:val="a1"/>
    <w:uiPriority w:val="59"/>
    <w:rsid w:val="00B23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2017-10-25T19:08:00Z</cp:lastPrinted>
  <dcterms:created xsi:type="dcterms:W3CDTF">2017-10-25T19:10:00Z</dcterms:created>
  <dcterms:modified xsi:type="dcterms:W3CDTF">2017-10-25T19:10:00Z</dcterms:modified>
</cp:coreProperties>
</file>